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DB0344" w14:textId="03DE1D85" w:rsidR="00EF03D7" w:rsidRDefault="00EF03D7" w:rsidP="009C3317">
      <w:pPr>
        <w:spacing w:after="0" w:line="240" w:lineRule="auto"/>
        <w:ind w:right="-85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03D7">
        <w:rPr>
          <w:rFonts w:ascii="Times New Roman" w:eastAsia="Calibri" w:hAnsi="Times New Roman" w:cs="Times New Roman"/>
          <w:b/>
          <w:sz w:val="28"/>
          <w:szCs w:val="24"/>
        </w:rPr>
        <w:t xml:space="preserve">Памятка </w:t>
      </w:r>
      <w:r>
        <w:rPr>
          <w:rFonts w:ascii="Times New Roman" w:eastAsia="Calibri" w:hAnsi="Times New Roman" w:cs="Times New Roman"/>
          <w:b/>
          <w:sz w:val="28"/>
          <w:szCs w:val="24"/>
        </w:rPr>
        <w:t xml:space="preserve">по </w:t>
      </w:r>
      <w:r w:rsidR="00343DEF">
        <w:rPr>
          <w:rFonts w:ascii="Times New Roman" w:eastAsia="Calibri" w:hAnsi="Times New Roman" w:cs="Times New Roman"/>
          <w:b/>
          <w:sz w:val="28"/>
          <w:szCs w:val="24"/>
        </w:rPr>
        <w:t>корректировке листа согласования на этапе доработки</w:t>
      </w:r>
    </w:p>
    <w:p w14:paraId="4FCCAA25" w14:textId="332E71FE" w:rsidR="00EC0650" w:rsidRDefault="00EC0650" w:rsidP="007746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3D7D8F" w14:textId="4BD0C8C8" w:rsidR="002B4EDC" w:rsidRPr="002B4EDC" w:rsidRDefault="002B4EDC" w:rsidP="002B4EDC">
      <w:pPr>
        <w:spacing w:after="0" w:line="240" w:lineRule="auto"/>
        <w:ind w:right="-710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2B4EDC">
        <w:rPr>
          <w:rFonts w:ascii="Times New Roman" w:hAnsi="Times New Roman" w:cs="Times New Roman"/>
          <w:color w:val="FF0000"/>
          <w:sz w:val="26"/>
          <w:szCs w:val="26"/>
        </w:rPr>
        <w:t xml:space="preserve">Памятка составлена на примере корректировки листа согласования при продолжении согласования. </w:t>
      </w:r>
    </w:p>
    <w:p w14:paraId="2AC0B435" w14:textId="49D1EB51" w:rsidR="002B4EDC" w:rsidRPr="002B4EDC" w:rsidRDefault="002B4EDC" w:rsidP="002B4EDC">
      <w:pPr>
        <w:spacing w:after="0" w:line="240" w:lineRule="auto"/>
        <w:ind w:right="-710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2B4EDC">
        <w:rPr>
          <w:rFonts w:ascii="Times New Roman" w:hAnsi="Times New Roman" w:cs="Times New Roman"/>
          <w:color w:val="FF0000"/>
          <w:sz w:val="26"/>
          <w:szCs w:val="26"/>
        </w:rPr>
        <w:t>Процедур</w:t>
      </w:r>
      <w:r w:rsidR="009C3317">
        <w:rPr>
          <w:rFonts w:ascii="Times New Roman" w:hAnsi="Times New Roman" w:cs="Times New Roman"/>
          <w:color w:val="FF0000"/>
          <w:sz w:val="26"/>
          <w:szCs w:val="26"/>
        </w:rPr>
        <w:t>ы</w:t>
      </w:r>
      <w:r w:rsidRPr="002B4EDC">
        <w:rPr>
          <w:rFonts w:ascii="Times New Roman" w:hAnsi="Times New Roman" w:cs="Times New Roman"/>
          <w:color w:val="FF0000"/>
          <w:sz w:val="26"/>
          <w:szCs w:val="26"/>
        </w:rPr>
        <w:t xml:space="preserve"> корректировки листа согласования при продолжении согласования и повторении согласования </w:t>
      </w:r>
      <w:r w:rsidR="009C3317">
        <w:rPr>
          <w:rFonts w:ascii="Times New Roman" w:hAnsi="Times New Roman" w:cs="Times New Roman"/>
          <w:b/>
          <w:color w:val="FF0000"/>
          <w:sz w:val="26"/>
          <w:szCs w:val="26"/>
        </w:rPr>
        <w:t>одинаковы</w:t>
      </w:r>
      <w:r w:rsidRPr="002B4EDC">
        <w:rPr>
          <w:rFonts w:ascii="Times New Roman" w:hAnsi="Times New Roman" w:cs="Times New Roman"/>
          <w:b/>
          <w:color w:val="FF0000"/>
          <w:sz w:val="26"/>
          <w:szCs w:val="26"/>
        </w:rPr>
        <w:t>.</w:t>
      </w:r>
      <w:r w:rsidRPr="002B4EDC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</w:p>
    <w:p w14:paraId="0D9AC71F" w14:textId="4EB00BE5" w:rsidR="00564B82" w:rsidRPr="00CF1C3E" w:rsidRDefault="00564B82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6B98A0" w14:textId="0257411B" w:rsidR="00755883" w:rsidRDefault="00755883" w:rsidP="007746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Шаг 1.</w:t>
      </w:r>
    </w:p>
    <w:p w14:paraId="07EB1AFF" w14:textId="77777777" w:rsidR="00F2708B" w:rsidRDefault="008C38FF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вкладке «</w:t>
      </w:r>
      <w:r w:rsidRPr="008C38FF">
        <w:rPr>
          <w:rFonts w:ascii="Times New Roman" w:hAnsi="Times New Roman" w:cs="Times New Roman"/>
          <w:b/>
          <w:sz w:val="24"/>
          <w:szCs w:val="24"/>
        </w:rPr>
        <w:t>Начальная страница</w:t>
      </w:r>
      <w:r>
        <w:rPr>
          <w:rFonts w:ascii="Times New Roman" w:hAnsi="Times New Roman" w:cs="Times New Roman"/>
          <w:sz w:val="24"/>
          <w:szCs w:val="24"/>
        </w:rPr>
        <w:t>»</w:t>
      </w:r>
      <w:r w:rsidR="009C3317">
        <w:rPr>
          <w:rFonts w:ascii="Times New Roman" w:hAnsi="Times New Roman" w:cs="Times New Roman"/>
          <w:sz w:val="24"/>
          <w:szCs w:val="24"/>
        </w:rPr>
        <w:t xml:space="preserve"> перейдите</w:t>
      </w:r>
      <w:r>
        <w:rPr>
          <w:rFonts w:ascii="Times New Roman" w:hAnsi="Times New Roman" w:cs="Times New Roman"/>
          <w:sz w:val="24"/>
          <w:szCs w:val="24"/>
        </w:rPr>
        <w:t xml:space="preserve"> в раздел </w:t>
      </w:r>
      <w:r w:rsidR="00363FB4">
        <w:rPr>
          <w:rFonts w:ascii="Times New Roman" w:hAnsi="Times New Roman" w:cs="Times New Roman"/>
          <w:sz w:val="24"/>
          <w:szCs w:val="24"/>
        </w:rPr>
        <w:t>«</w:t>
      </w:r>
      <w:r w:rsidRPr="008C38FF">
        <w:rPr>
          <w:rFonts w:ascii="Times New Roman" w:hAnsi="Times New Roman" w:cs="Times New Roman"/>
          <w:b/>
          <w:sz w:val="24"/>
          <w:szCs w:val="24"/>
        </w:rPr>
        <w:t>Задачи мне</w:t>
      </w:r>
      <w:r w:rsidR="00363FB4">
        <w:rPr>
          <w:rFonts w:ascii="Times New Roman" w:hAnsi="Times New Roman" w:cs="Times New Roman"/>
          <w:sz w:val="24"/>
          <w:szCs w:val="24"/>
        </w:rPr>
        <w:t>».</w:t>
      </w:r>
    </w:p>
    <w:p w14:paraId="69A8055F" w14:textId="45CAD327" w:rsidR="008C38FF" w:rsidRDefault="008C38FF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777C99" w14:textId="17F74B2D" w:rsidR="00D56E43" w:rsidRDefault="008C38FF" w:rsidP="008C3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BA115CE" wp14:editId="154A12DC">
            <wp:extent cx="6477000" cy="465772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465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65F2C8" w14:textId="77777777" w:rsidR="004C15FF" w:rsidRDefault="004C15FF" w:rsidP="0077466D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sectPr w:rsidR="004C15FF" w:rsidSect="008C38FF">
          <w:pgSz w:w="11906" w:h="16838"/>
          <w:pgMar w:top="1701" w:right="1134" w:bottom="567" w:left="1134" w:header="709" w:footer="709" w:gutter="0"/>
          <w:cols w:space="708"/>
          <w:docGrid w:linePitch="360"/>
        </w:sectPr>
      </w:pPr>
    </w:p>
    <w:p w14:paraId="56B295D0" w14:textId="4B7277AD" w:rsidR="00D56E43" w:rsidRPr="008C38FF" w:rsidRDefault="008C38FF" w:rsidP="0077466D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8C38F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t>Шаг 2.</w:t>
      </w:r>
    </w:p>
    <w:p w14:paraId="4F5835C6" w14:textId="74A47FC7" w:rsidR="00C67D9A" w:rsidRDefault="008C38FF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разделе </w:t>
      </w:r>
      <w:r w:rsidR="00F2708B" w:rsidRPr="00F525AD">
        <w:rPr>
          <w:rFonts w:ascii="Times New Roman" w:hAnsi="Times New Roman" w:cs="Times New Roman"/>
          <w:b/>
          <w:sz w:val="24"/>
          <w:szCs w:val="24"/>
        </w:rPr>
        <w:t>«Задачи мне»</w:t>
      </w:r>
      <w:r w:rsidR="00F2708B">
        <w:rPr>
          <w:rFonts w:ascii="Times New Roman" w:hAnsi="Times New Roman" w:cs="Times New Roman"/>
          <w:sz w:val="24"/>
          <w:szCs w:val="24"/>
        </w:rPr>
        <w:t xml:space="preserve"> выберите тип задачи </w:t>
      </w: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Ознакомиться с результатом согласования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2708B">
        <w:rPr>
          <w:rFonts w:ascii="Times New Roman" w:hAnsi="Times New Roman" w:cs="Times New Roman"/>
          <w:sz w:val="24"/>
          <w:szCs w:val="24"/>
        </w:rPr>
        <w:t xml:space="preserve">, двойным </w:t>
      </w:r>
      <w:r>
        <w:rPr>
          <w:rFonts w:ascii="Times New Roman" w:hAnsi="Times New Roman" w:cs="Times New Roman"/>
          <w:sz w:val="24"/>
          <w:szCs w:val="24"/>
        </w:rPr>
        <w:t>нажа</w:t>
      </w:r>
      <w:r w:rsidR="009C3317">
        <w:rPr>
          <w:rFonts w:ascii="Times New Roman" w:hAnsi="Times New Roman" w:cs="Times New Roman"/>
          <w:sz w:val="24"/>
          <w:szCs w:val="24"/>
        </w:rPr>
        <w:t xml:space="preserve">тием левой клавиши мыши </w:t>
      </w:r>
      <w:r w:rsidR="00F2708B">
        <w:rPr>
          <w:rFonts w:ascii="Times New Roman" w:hAnsi="Times New Roman" w:cs="Times New Roman"/>
          <w:sz w:val="24"/>
          <w:szCs w:val="24"/>
        </w:rPr>
        <w:t xml:space="preserve">откройте </w:t>
      </w:r>
      <w:r>
        <w:rPr>
          <w:rFonts w:ascii="Times New Roman" w:hAnsi="Times New Roman" w:cs="Times New Roman"/>
          <w:sz w:val="24"/>
          <w:szCs w:val="24"/>
        </w:rPr>
        <w:t>требуемую задачу</w:t>
      </w:r>
      <w:r w:rsidR="00C67D9A">
        <w:rPr>
          <w:rFonts w:ascii="Times New Roman" w:hAnsi="Times New Roman" w:cs="Times New Roman"/>
          <w:sz w:val="24"/>
          <w:szCs w:val="24"/>
        </w:rPr>
        <w:t>.</w:t>
      </w:r>
      <w:r w:rsidR="007C46D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D9A5466" w14:textId="77777777" w:rsidR="00C67D9A" w:rsidRDefault="00C67D9A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7D858E" w14:textId="717898BA" w:rsidR="00C67D9A" w:rsidRDefault="00C67D9A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color w:val="FF0000"/>
          <w:sz w:val="24"/>
          <w:szCs w:val="24"/>
          <w:lang w:eastAsia="ru-RU"/>
        </w:rPr>
        <w:drawing>
          <wp:inline distT="0" distB="0" distL="0" distR="0" wp14:anchorId="3A880318" wp14:editId="0EEB7C60">
            <wp:extent cx="5410899" cy="13620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970" cy="13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99BCC0" w14:textId="77777777" w:rsidR="00C67D9A" w:rsidRDefault="00C67D9A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378476" w14:textId="055CC2E9" w:rsidR="008C38FF" w:rsidRDefault="00C67D9A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C38FF">
        <w:rPr>
          <w:rFonts w:ascii="Times New Roman" w:hAnsi="Times New Roman" w:cs="Times New Roman"/>
          <w:sz w:val="24"/>
          <w:szCs w:val="24"/>
        </w:rPr>
        <w:t>аж</w:t>
      </w:r>
      <w:r w:rsidR="007C46D0">
        <w:rPr>
          <w:rFonts w:ascii="Times New Roman" w:hAnsi="Times New Roman" w:cs="Times New Roman"/>
          <w:sz w:val="24"/>
          <w:szCs w:val="24"/>
        </w:rPr>
        <w:t>мите</w:t>
      </w:r>
      <w:r w:rsidR="008C38FF">
        <w:rPr>
          <w:rFonts w:ascii="Times New Roman" w:hAnsi="Times New Roman" w:cs="Times New Roman"/>
          <w:sz w:val="24"/>
          <w:szCs w:val="24"/>
        </w:rPr>
        <w:t xml:space="preserve"> кнопку «</w:t>
      </w:r>
      <w:r w:rsidR="008C38FF">
        <w:rPr>
          <w:rFonts w:ascii="Times New Roman" w:hAnsi="Times New Roman" w:cs="Times New Roman"/>
          <w:b/>
          <w:sz w:val="24"/>
          <w:szCs w:val="24"/>
        </w:rPr>
        <w:t>Продолжить согласование</w:t>
      </w:r>
      <w:r w:rsidR="008C38FF">
        <w:rPr>
          <w:rFonts w:ascii="Times New Roman" w:hAnsi="Times New Roman" w:cs="Times New Roman"/>
          <w:sz w:val="24"/>
          <w:szCs w:val="24"/>
        </w:rPr>
        <w:t>» или «</w:t>
      </w:r>
      <w:r w:rsidR="008C38FF">
        <w:rPr>
          <w:rFonts w:ascii="Times New Roman" w:hAnsi="Times New Roman" w:cs="Times New Roman"/>
          <w:b/>
          <w:sz w:val="24"/>
          <w:szCs w:val="24"/>
        </w:rPr>
        <w:t>Повторить согласование</w:t>
      </w:r>
      <w:r w:rsidR="008C38FF"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36AB51D6" w14:textId="77777777" w:rsidR="00C67D9A" w:rsidRDefault="008C38FF" w:rsidP="0077466D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8C38FF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ВАЖНО: </w:t>
      </w:r>
    </w:p>
    <w:p w14:paraId="1C03DA55" w14:textId="7A53A2A1" w:rsidR="00C67D9A" w:rsidRDefault="008C38FF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38FF">
        <w:rPr>
          <w:rFonts w:ascii="Times New Roman" w:hAnsi="Times New Roman" w:cs="Times New Roman"/>
          <w:sz w:val="24"/>
          <w:szCs w:val="24"/>
        </w:rPr>
        <w:t>При выборе «</w:t>
      </w:r>
      <w:r w:rsidRPr="004C15FF">
        <w:rPr>
          <w:rFonts w:ascii="Times New Roman" w:hAnsi="Times New Roman" w:cs="Times New Roman"/>
          <w:b/>
          <w:sz w:val="24"/>
          <w:szCs w:val="24"/>
        </w:rPr>
        <w:t>Продолжить согласование</w:t>
      </w:r>
      <w:r w:rsidRPr="008C38FF">
        <w:rPr>
          <w:rFonts w:ascii="Times New Roman" w:hAnsi="Times New Roman" w:cs="Times New Roman"/>
          <w:sz w:val="24"/>
          <w:szCs w:val="24"/>
        </w:rPr>
        <w:t>» документ поступит на согласование</w:t>
      </w:r>
      <w:r w:rsidR="009C3317">
        <w:rPr>
          <w:rFonts w:ascii="Times New Roman" w:hAnsi="Times New Roman" w:cs="Times New Roman"/>
          <w:sz w:val="24"/>
          <w:szCs w:val="24"/>
        </w:rPr>
        <w:t xml:space="preserve"> </w:t>
      </w:r>
      <w:r w:rsidRPr="008C38FF">
        <w:rPr>
          <w:rFonts w:ascii="Times New Roman" w:hAnsi="Times New Roman" w:cs="Times New Roman"/>
          <w:sz w:val="24"/>
          <w:szCs w:val="24"/>
        </w:rPr>
        <w:t xml:space="preserve">участникам листа согласования, которые </w:t>
      </w:r>
      <w:r w:rsidRPr="00F525AD">
        <w:rPr>
          <w:rFonts w:ascii="Times New Roman" w:hAnsi="Times New Roman" w:cs="Times New Roman"/>
          <w:b/>
          <w:i/>
          <w:sz w:val="24"/>
          <w:szCs w:val="24"/>
          <w:u w:val="single"/>
        </w:rPr>
        <w:t>не согласовали</w:t>
      </w:r>
      <w:r w:rsidR="00F2708B">
        <w:rPr>
          <w:rFonts w:ascii="Times New Roman" w:hAnsi="Times New Roman" w:cs="Times New Roman"/>
          <w:sz w:val="24"/>
          <w:szCs w:val="24"/>
          <w:u w:val="single"/>
        </w:rPr>
        <w:t xml:space="preserve"> (</w:t>
      </w:r>
      <w:r w:rsidR="00C67D9A">
        <w:rPr>
          <w:rFonts w:ascii="Times New Roman" w:hAnsi="Times New Roman" w:cs="Times New Roman"/>
          <w:sz w:val="24"/>
          <w:szCs w:val="24"/>
          <w:u w:val="single"/>
        </w:rPr>
        <w:t>отправили</w:t>
      </w:r>
      <w:r w:rsidR="00F2708B">
        <w:rPr>
          <w:rFonts w:ascii="Times New Roman" w:hAnsi="Times New Roman" w:cs="Times New Roman"/>
          <w:sz w:val="24"/>
          <w:szCs w:val="24"/>
          <w:u w:val="single"/>
        </w:rPr>
        <w:t xml:space="preserve"> на доработку или просрочили</w:t>
      </w:r>
      <w:bookmarkStart w:id="0" w:name="_GoBack"/>
      <w:bookmarkEnd w:id="0"/>
      <w:r w:rsidR="00F2708B">
        <w:rPr>
          <w:rFonts w:ascii="Times New Roman" w:hAnsi="Times New Roman" w:cs="Times New Roman"/>
          <w:sz w:val="24"/>
          <w:szCs w:val="24"/>
          <w:u w:val="single"/>
        </w:rPr>
        <w:t>)</w:t>
      </w:r>
      <w:r w:rsidRPr="00F525AD">
        <w:rPr>
          <w:rFonts w:ascii="Times New Roman" w:hAnsi="Times New Roman" w:cs="Times New Roman"/>
          <w:sz w:val="24"/>
          <w:szCs w:val="24"/>
          <w:u w:val="single"/>
        </w:rPr>
        <w:t xml:space="preserve"> и</w:t>
      </w:r>
      <w:r w:rsidR="00C67D9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67D9A" w:rsidRPr="00C67D9A">
        <w:rPr>
          <w:rFonts w:ascii="Times New Roman" w:hAnsi="Times New Roman" w:cs="Times New Roman"/>
          <w:b/>
          <w:i/>
          <w:sz w:val="24"/>
          <w:szCs w:val="24"/>
          <w:u w:val="single"/>
        </w:rPr>
        <w:t>еще</w:t>
      </w:r>
      <w:r w:rsidR="00C67D9A" w:rsidRPr="00155588" w:rsidDel="00C67D9A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Pr="00C67D9A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не </w:t>
      </w:r>
      <w:r w:rsidR="00F2708B" w:rsidRPr="00155588">
        <w:rPr>
          <w:rFonts w:ascii="Times New Roman" w:hAnsi="Times New Roman" w:cs="Times New Roman"/>
          <w:b/>
          <w:i/>
          <w:sz w:val="24"/>
          <w:szCs w:val="24"/>
          <w:u w:val="single"/>
        </w:rPr>
        <w:t>получ</w:t>
      </w:r>
      <w:r w:rsidR="00C67D9A" w:rsidRPr="00155588">
        <w:rPr>
          <w:rFonts w:ascii="Times New Roman" w:hAnsi="Times New Roman" w:cs="Times New Roman"/>
          <w:b/>
          <w:i/>
          <w:sz w:val="24"/>
          <w:szCs w:val="24"/>
          <w:u w:val="single"/>
        </w:rPr>
        <w:t>и</w:t>
      </w:r>
      <w:r w:rsidR="00F2708B" w:rsidRPr="00155588">
        <w:rPr>
          <w:rFonts w:ascii="Times New Roman" w:hAnsi="Times New Roman" w:cs="Times New Roman"/>
          <w:b/>
          <w:i/>
          <w:sz w:val="24"/>
          <w:szCs w:val="24"/>
          <w:u w:val="single"/>
        </w:rPr>
        <w:t>ли на согласование</w:t>
      </w:r>
      <w:r w:rsidRPr="00F525AD">
        <w:rPr>
          <w:rFonts w:ascii="Times New Roman" w:hAnsi="Times New Roman" w:cs="Times New Roman"/>
          <w:sz w:val="24"/>
          <w:szCs w:val="24"/>
        </w:rPr>
        <w:t xml:space="preserve"> </w:t>
      </w:r>
      <w:r w:rsidRPr="008C38FF">
        <w:rPr>
          <w:rFonts w:ascii="Times New Roman" w:hAnsi="Times New Roman" w:cs="Times New Roman"/>
          <w:sz w:val="24"/>
          <w:szCs w:val="24"/>
        </w:rPr>
        <w:t xml:space="preserve">на предыдущем этапе согласования. </w:t>
      </w:r>
    </w:p>
    <w:p w14:paraId="4F1038C7" w14:textId="77777777" w:rsidR="00C67D9A" w:rsidRDefault="008C38FF" w:rsidP="007746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38FF">
        <w:rPr>
          <w:rFonts w:ascii="Times New Roman" w:hAnsi="Times New Roman" w:cs="Times New Roman"/>
          <w:sz w:val="24"/>
          <w:szCs w:val="24"/>
        </w:rPr>
        <w:t>При выборе варианта «</w:t>
      </w:r>
      <w:r w:rsidRPr="004C15FF">
        <w:rPr>
          <w:rFonts w:ascii="Times New Roman" w:hAnsi="Times New Roman" w:cs="Times New Roman"/>
          <w:b/>
          <w:sz w:val="24"/>
          <w:szCs w:val="24"/>
        </w:rPr>
        <w:t>Повторить согласование</w:t>
      </w:r>
      <w:r w:rsidRPr="008C38FF">
        <w:rPr>
          <w:rFonts w:ascii="Times New Roman" w:hAnsi="Times New Roman" w:cs="Times New Roman"/>
          <w:sz w:val="24"/>
          <w:szCs w:val="24"/>
        </w:rPr>
        <w:t xml:space="preserve">» документ поступит на согласование </w:t>
      </w:r>
      <w:r w:rsidRPr="00F525AD">
        <w:rPr>
          <w:rFonts w:ascii="Times New Roman" w:hAnsi="Times New Roman" w:cs="Times New Roman"/>
          <w:b/>
          <w:i/>
          <w:sz w:val="24"/>
          <w:szCs w:val="24"/>
          <w:u w:val="single"/>
        </w:rPr>
        <w:t>всем участникам листа согласования</w:t>
      </w:r>
      <w:r w:rsidR="009C3317" w:rsidRPr="009C3317">
        <w:rPr>
          <w:rFonts w:ascii="Times New Roman" w:hAnsi="Times New Roman" w:cs="Times New Roman"/>
          <w:sz w:val="24"/>
          <w:szCs w:val="24"/>
        </w:rPr>
        <w:t>,</w:t>
      </w:r>
      <w:r w:rsidR="009C3317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8C38FF">
        <w:rPr>
          <w:rFonts w:ascii="Times New Roman" w:hAnsi="Times New Roman" w:cs="Times New Roman"/>
          <w:sz w:val="24"/>
          <w:szCs w:val="24"/>
        </w:rPr>
        <w:t>независимо от результатов согласования на предыдущем этапе.</w:t>
      </w:r>
      <w:r w:rsidRPr="008C38F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9131EAA" w14:textId="66E73605" w:rsidR="008C38FF" w:rsidRPr="00F525AD" w:rsidRDefault="00F525AD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25AD">
        <w:rPr>
          <w:rFonts w:ascii="Times New Roman" w:hAnsi="Times New Roman" w:cs="Times New Roman"/>
          <w:color w:val="FF0000"/>
          <w:sz w:val="24"/>
          <w:szCs w:val="24"/>
          <w:u w:val="single"/>
        </w:rPr>
        <w:t>При выборе варианта «</w:t>
      </w:r>
      <w:r w:rsidRPr="00F525AD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Завершить согласование</w:t>
      </w:r>
      <w:r w:rsidRPr="00F525AD">
        <w:rPr>
          <w:rFonts w:ascii="Times New Roman" w:hAnsi="Times New Roman" w:cs="Times New Roman"/>
          <w:color w:val="FF0000"/>
          <w:sz w:val="24"/>
          <w:szCs w:val="24"/>
          <w:u w:val="single"/>
        </w:rPr>
        <w:t>» все процессы по документу будут завершены без возможности повторного направления по процессу.</w:t>
      </w:r>
      <w:r w:rsidRPr="00F525A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6471EE27" w14:textId="0344E6F4" w:rsidR="00F525AD" w:rsidRDefault="00F525AD" w:rsidP="0077466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48F9A683" w14:textId="77777777" w:rsidR="00F525AD" w:rsidRDefault="00F525AD" w:rsidP="0077466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67738183" w14:textId="2C75C670" w:rsidR="004C15FF" w:rsidRDefault="00F525AD" w:rsidP="0077466D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  <w:sectPr w:rsidR="004C15FF" w:rsidSect="004C15FF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noProof/>
          <w:color w:val="FF0000"/>
          <w:sz w:val="24"/>
          <w:szCs w:val="24"/>
          <w:lang w:eastAsia="ru-RU"/>
        </w:rPr>
        <w:drawing>
          <wp:inline distT="0" distB="0" distL="0" distR="0" wp14:anchorId="1B747517" wp14:editId="64A80F4E">
            <wp:extent cx="7915275" cy="2797184"/>
            <wp:effectExtent l="0" t="0" r="0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1373" cy="2799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9D1C01" w14:textId="63CC5B83" w:rsidR="004C15FF" w:rsidRPr="004C15FF" w:rsidRDefault="004C15FF" w:rsidP="007746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15FF">
        <w:rPr>
          <w:rFonts w:ascii="Times New Roman" w:hAnsi="Times New Roman" w:cs="Times New Roman"/>
          <w:b/>
          <w:sz w:val="24"/>
          <w:szCs w:val="24"/>
        </w:rPr>
        <w:lastRenderedPageBreak/>
        <w:t>Шаг 3.</w:t>
      </w:r>
    </w:p>
    <w:p w14:paraId="6C76F4E4" w14:textId="7A77A238" w:rsidR="004C15FF" w:rsidRDefault="004C15FF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Скорректируйте лист согласования в открывшейся форме. </w:t>
      </w:r>
    </w:p>
    <w:p w14:paraId="6D355480" w14:textId="6F12A712" w:rsidR="002B4EDC" w:rsidRDefault="004C15FF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включения в лист согласования новых участников наж</w:t>
      </w:r>
      <w:r w:rsidR="009C3317">
        <w:rPr>
          <w:rFonts w:ascii="Times New Roman" w:hAnsi="Times New Roman" w:cs="Times New Roman"/>
          <w:sz w:val="24"/>
          <w:szCs w:val="24"/>
        </w:rPr>
        <w:t>мите</w:t>
      </w:r>
      <w:r>
        <w:rPr>
          <w:rFonts w:ascii="Times New Roman" w:hAnsi="Times New Roman" w:cs="Times New Roman"/>
          <w:sz w:val="24"/>
          <w:szCs w:val="24"/>
        </w:rPr>
        <w:t xml:space="preserve"> на свободное поле правой клавишей мыши и выб</w:t>
      </w:r>
      <w:r w:rsidR="002B4EDC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рите из выпадающего меню пункт «</w:t>
      </w:r>
      <w:r>
        <w:rPr>
          <w:rFonts w:ascii="Times New Roman" w:hAnsi="Times New Roman" w:cs="Times New Roman"/>
          <w:b/>
          <w:sz w:val="24"/>
          <w:szCs w:val="24"/>
        </w:rPr>
        <w:t>Добавить»</w:t>
      </w:r>
      <w:r>
        <w:rPr>
          <w:rFonts w:ascii="Times New Roman" w:hAnsi="Times New Roman" w:cs="Times New Roman"/>
          <w:sz w:val="24"/>
          <w:szCs w:val="24"/>
        </w:rPr>
        <w:t xml:space="preserve">. Для удаления участника нажмите правой клавишей мыши на требуемой </w:t>
      </w:r>
      <w:r w:rsidR="009C3317">
        <w:rPr>
          <w:rFonts w:ascii="Times New Roman" w:hAnsi="Times New Roman" w:cs="Times New Roman"/>
          <w:sz w:val="24"/>
          <w:szCs w:val="24"/>
        </w:rPr>
        <w:t>участнике</w:t>
      </w:r>
      <w:r>
        <w:rPr>
          <w:rFonts w:ascii="Times New Roman" w:hAnsi="Times New Roman" w:cs="Times New Roman"/>
          <w:sz w:val="24"/>
          <w:szCs w:val="24"/>
        </w:rPr>
        <w:t xml:space="preserve"> и выберите из выпадающего меню пункт «</w:t>
      </w:r>
      <w:r>
        <w:rPr>
          <w:rFonts w:ascii="Times New Roman" w:hAnsi="Times New Roman" w:cs="Times New Roman"/>
          <w:b/>
          <w:sz w:val="24"/>
          <w:szCs w:val="24"/>
        </w:rPr>
        <w:t>Удалить</w:t>
      </w:r>
      <w:r>
        <w:rPr>
          <w:rFonts w:ascii="Times New Roman" w:hAnsi="Times New Roman" w:cs="Times New Roman"/>
          <w:sz w:val="24"/>
          <w:szCs w:val="24"/>
        </w:rPr>
        <w:t xml:space="preserve">». Для изменения </w:t>
      </w:r>
      <w:r w:rsidR="00ED327A">
        <w:rPr>
          <w:rFonts w:ascii="Times New Roman" w:hAnsi="Times New Roman" w:cs="Times New Roman"/>
          <w:sz w:val="24"/>
          <w:szCs w:val="24"/>
        </w:rPr>
        <w:t>последовательности согласования используйте пикт</w:t>
      </w:r>
      <w:r w:rsidR="002B4EDC">
        <w:rPr>
          <w:rFonts w:ascii="Times New Roman" w:hAnsi="Times New Roman" w:cs="Times New Roman"/>
          <w:sz w:val="24"/>
          <w:szCs w:val="24"/>
        </w:rPr>
        <w:t>ограмм</w:t>
      </w:r>
      <w:r w:rsidR="009C3317">
        <w:rPr>
          <w:rFonts w:ascii="Times New Roman" w:hAnsi="Times New Roman" w:cs="Times New Roman"/>
          <w:sz w:val="24"/>
          <w:szCs w:val="24"/>
        </w:rPr>
        <w:t>ы</w:t>
      </w:r>
      <w:r w:rsidR="002B4EDC">
        <w:rPr>
          <w:rFonts w:ascii="Times New Roman" w:hAnsi="Times New Roman" w:cs="Times New Roman"/>
          <w:sz w:val="24"/>
          <w:szCs w:val="24"/>
        </w:rPr>
        <w:t xml:space="preserve"> </w:t>
      </w:r>
      <w:r w:rsidR="002B4ED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FD28559" wp14:editId="6ADB52CD">
            <wp:extent cx="609600" cy="28575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28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B4EDC">
        <w:rPr>
          <w:rFonts w:ascii="Times New Roman" w:hAnsi="Times New Roman" w:cs="Times New Roman"/>
          <w:sz w:val="24"/>
          <w:szCs w:val="24"/>
        </w:rPr>
        <w:t>.</w:t>
      </w:r>
    </w:p>
    <w:p w14:paraId="39A04A8F" w14:textId="555934E0" w:rsidR="007C46D0" w:rsidRDefault="007C46D0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4E68EA" w14:textId="77777777" w:rsidR="007C46D0" w:rsidRDefault="007C46D0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BD6A4F" w14:textId="77777777" w:rsidR="002B4EDC" w:rsidRDefault="00ED327A" w:rsidP="002B4E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5D84EFD" wp14:editId="684EEB8B">
            <wp:extent cx="6940192" cy="4733925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7855" cy="47800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B4EDC" w:rsidRPr="002B4ED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A5415A5" w14:textId="77777777" w:rsidR="002B4EDC" w:rsidRDefault="002B4EDC" w:rsidP="002B4E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  <w:sectPr w:rsidR="002B4EDC" w:rsidSect="002B4EDC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p w14:paraId="3E167DDC" w14:textId="692D1FDA" w:rsidR="002B4EDC" w:rsidRPr="004C15FF" w:rsidRDefault="002B4EDC" w:rsidP="002B4ED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C15F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Шаг </w:t>
      </w:r>
      <w:r w:rsidR="007C46D0">
        <w:rPr>
          <w:rFonts w:ascii="Times New Roman" w:hAnsi="Times New Roman" w:cs="Times New Roman"/>
          <w:b/>
          <w:sz w:val="24"/>
          <w:szCs w:val="24"/>
        </w:rPr>
        <w:t>4.</w:t>
      </w:r>
    </w:p>
    <w:p w14:paraId="5D808A23" w14:textId="04E345F6" w:rsidR="002B4EDC" w:rsidRDefault="002B4EDC" w:rsidP="002B4E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корректировки порядка и сроков согласования выберите тип согласования в поле «</w:t>
      </w:r>
      <w:r w:rsidRPr="002B4EDC">
        <w:rPr>
          <w:rFonts w:ascii="Times New Roman" w:hAnsi="Times New Roman" w:cs="Times New Roman"/>
          <w:b/>
          <w:sz w:val="24"/>
          <w:szCs w:val="24"/>
        </w:rPr>
        <w:t>Направлять</w:t>
      </w:r>
      <w:r>
        <w:rPr>
          <w:rFonts w:ascii="Times New Roman" w:hAnsi="Times New Roman" w:cs="Times New Roman"/>
          <w:sz w:val="24"/>
          <w:szCs w:val="24"/>
        </w:rPr>
        <w:t>» (при необходимости). Затем дважды нажмите левой клавишей мыши на значение в поле «</w:t>
      </w:r>
      <w:r w:rsidRPr="002B4EDC">
        <w:rPr>
          <w:rFonts w:ascii="Times New Roman" w:hAnsi="Times New Roman" w:cs="Times New Roman"/>
          <w:b/>
          <w:sz w:val="24"/>
          <w:szCs w:val="24"/>
        </w:rPr>
        <w:t>Порядок</w:t>
      </w:r>
      <w:r>
        <w:rPr>
          <w:rFonts w:ascii="Times New Roman" w:hAnsi="Times New Roman" w:cs="Times New Roman"/>
          <w:sz w:val="24"/>
          <w:szCs w:val="24"/>
        </w:rPr>
        <w:t>» или «</w:t>
      </w:r>
      <w:r w:rsidRPr="002B4EDC">
        <w:rPr>
          <w:rFonts w:ascii="Times New Roman" w:hAnsi="Times New Roman" w:cs="Times New Roman"/>
          <w:b/>
          <w:sz w:val="24"/>
          <w:szCs w:val="24"/>
        </w:rPr>
        <w:t>Срок</w:t>
      </w:r>
      <w:r>
        <w:rPr>
          <w:rFonts w:ascii="Times New Roman" w:hAnsi="Times New Roman" w:cs="Times New Roman"/>
          <w:sz w:val="24"/>
          <w:szCs w:val="24"/>
        </w:rPr>
        <w:t>». Введите требуемые значения.</w:t>
      </w:r>
    </w:p>
    <w:p w14:paraId="1DFF9C60" w14:textId="77777777" w:rsidR="002B4EDC" w:rsidRDefault="002B4EDC" w:rsidP="002B4E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8D45CE" w14:textId="260AEB01" w:rsidR="00ED327A" w:rsidRDefault="002B4EDC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2E11BBE" wp14:editId="21ADDD2E">
            <wp:extent cx="6001528" cy="245745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9029" cy="24605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E64F2C" w14:textId="77777777" w:rsidR="002B4EDC" w:rsidRDefault="002B4EDC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4AD47E5" w14:textId="77777777" w:rsidR="002B4EDC" w:rsidRDefault="002B4EDC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A0CCA2" w14:textId="321EAC3A" w:rsidR="002B4EDC" w:rsidRDefault="002B4EDC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624290B" wp14:editId="5B9B6BBC">
            <wp:extent cx="5724525" cy="4432919"/>
            <wp:effectExtent l="0" t="0" r="0" b="635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067" cy="4441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C1EB2F" w14:textId="77777777" w:rsidR="002B4EDC" w:rsidRDefault="002B4E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EEE2C1A" w14:textId="032BE9E8" w:rsidR="002B4EDC" w:rsidRDefault="002B4EDC" w:rsidP="0077466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Шаг </w:t>
      </w:r>
      <w:r w:rsidR="007C46D0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56BD6C6F" w14:textId="3B413049" w:rsidR="002B4EDC" w:rsidRDefault="002B4EDC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корректировки листа согласования заполните поле «</w:t>
      </w:r>
      <w:r w:rsidRPr="002B4EDC">
        <w:rPr>
          <w:rFonts w:ascii="Times New Roman" w:hAnsi="Times New Roman" w:cs="Times New Roman"/>
          <w:b/>
          <w:sz w:val="24"/>
          <w:szCs w:val="24"/>
        </w:rPr>
        <w:t>Комментарий</w:t>
      </w:r>
      <w:r>
        <w:rPr>
          <w:rFonts w:ascii="Times New Roman" w:hAnsi="Times New Roman" w:cs="Times New Roman"/>
          <w:sz w:val="24"/>
          <w:szCs w:val="24"/>
        </w:rPr>
        <w:t>» и нажмите кнопку «</w:t>
      </w:r>
      <w:r w:rsidRPr="00D11F19">
        <w:rPr>
          <w:rFonts w:ascii="Times New Roman" w:hAnsi="Times New Roman" w:cs="Times New Roman"/>
          <w:b/>
          <w:sz w:val="24"/>
          <w:szCs w:val="24"/>
        </w:rPr>
        <w:t>Продолжить согласование</w:t>
      </w:r>
      <w:r>
        <w:rPr>
          <w:rFonts w:ascii="Times New Roman" w:hAnsi="Times New Roman" w:cs="Times New Roman"/>
          <w:sz w:val="24"/>
          <w:szCs w:val="24"/>
        </w:rPr>
        <w:t>» или «</w:t>
      </w:r>
      <w:r w:rsidRPr="00D11F19">
        <w:rPr>
          <w:rFonts w:ascii="Times New Roman" w:hAnsi="Times New Roman" w:cs="Times New Roman"/>
          <w:b/>
          <w:sz w:val="24"/>
          <w:szCs w:val="24"/>
        </w:rPr>
        <w:t>Повторить согласование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14:paraId="4EE64333" w14:textId="14162E2E" w:rsidR="00D11F19" w:rsidRDefault="00D11F19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Поле «</w:t>
      </w:r>
      <w:r>
        <w:rPr>
          <w:rFonts w:ascii="Times New Roman" w:hAnsi="Times New Roman" w:cs="Times New Roman"/>
          <w:b/>
          <w:sz w:val="24"/>
          <w:szCs w:val="24"/>
        </w:rPr>
        <w:t>Количество циклов</w:t>
      </w:r>
      <w:r>
        <w:rPr>
          <w:rFonts w:ascii="Times New Roman" w:hAnsi="Times New Roman" w:cs="Times New Roman"/>
          <w:sz w:val="24"/>
          <w:szCs w:val="24"/>
        </w:rPr>
        <w:t>» заполняется системой автоматически.</w:t>
      </w:r>
    </w:p>
    <w:p w14:paraId="31F665F1" w14:textId="54526B5F" w:rsidR="00D11F19" w:rsidRPr="00D11F19" w:rsidRDefault="00D11F19" w:rsidP="0077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749A0CE" wp14:editId="235A2537">
            <wp:extent cx="6829425" cy="4152900"/>
            <wp:effectExtent l="0" t="0" r="952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415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11F19" w:rsidRPr="00D11F19" w:rsidSect="002B4EDC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0794EC7" w16cid:durableId="28652E14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B598A"/>
    <w:multiLevelType w:val="hybridMultilevel"/>
    <w:tmpl w:val="0762A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F7854"/>
    <w:multiLevelType w:val="hybridMultilevel"/>
    <w:tmpl w:val="0762A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22744B"/>
    <w:multiLevelType w:val="hybridMultilevel"/>
    <w:tmpl w:val="87DC78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F97D86"/>
    <w:multiLevelType w:val="hybridMultilevel"/>
    <w:tmpl w:val="0762A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345731"/>
    <w:multiLevelType w:val="hybridMultilevel"/>
    <w:tmpl w:val="0762A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C9327B"/>
    <w:multiLevelType w:val="hybridMultilevel"/>
    <w:tmpl w:val="299CB5C0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78D"/>
    <w:rsid w:val="0001708F"/>
    <w:rsid w:val="00022B68"/>
    <w:rsid w:val="00033E49"/>
    <w:rsid w:val="00087DCE"/>
    <w:rsid w:val="000B37C7"/>
    <w:rsid w:val="00132BEB"/>
    <w:rsid w:val="00142B19"/>
    <w:rsid w:val="00155588"/>
    <w:rsid w:val="0017739F"/>
    <w:rsid w:val="001A64DD"/>
    <w:rsid w:val="001C25DE"/>
    <w:rsid w:val="00226E91"/>
    <w:rsid w:val="002575A0"/>
    <w:rsid w:val="002A029E"/>
    <w:rsid w:val="002A7920"/>
    <w:rsid w:val="002B4EDC"/>
    <w:rsid w:val="002E1383"/>
    <w:rsid w:val="002F3304"/>
    <w:rsid w:val="003105C9"/>
    <w:rsid w:val="00311710"/>
    <w:rsid w:val="003401E1"/>
    <w:rsid w:val="00343DEF"/>
    <w:rsid w:val="00363FB4"/>
    <w:rsid w:val="0037343D"/>
    <w:rsid w:val="00374CCA"/>
    <w:rsid w:val="003917D9"/>
    <w:rsid w:val="003C3B14"/>
    <w:rsid w:val="003E05F5"/>
    <w:rsid w:val="003F24FC"/>
    <w:rsid w:val="004012D7"/>
    <w:rsid w:val="00435B47"/>
    <w:rsid w:val="00451CBC"/>
    <w:rsid w:val="004C15FF"/>
    <w:rsid w:val="004C669B"/>
    <w:rsid w:val="00524164"/>
    <w:rsid w:val="005641CF"/>
    <w:rsid w:val="00564B82"/>
    <w:rsid w:val="005958A8"/>
    <w:rsid w:val="005B57CC"/>
    <w:rsid w:val="005B6414"/>
    <w:rsid w:val="005C4226"/>
    <w:rsid w:val="005D2388"/>
    <w:rsid w:val="00696DDE"/>
    <w:rsid w:val="006A4C59"/>
    <w:rsid w:val="006D71C5"/>
    <w:rsid w:val="006E07D2"/>
    <w:rsid w:val="006F19CF"/>
    <w:rsid w:val="00711B50"/>
    <w:rsid w:val="00743464"/>
    <w:rsid w:val="00755883"/>
    <w:rsid w:val="0077466D"/>
    <w:rsid w:val="007C0E98"/>
    <w:rsid w:val="007C3A71"/>
    <w:rsid w:val="007C46D0"/>
    <w:rsid w:val="007C741D"/>
    <w:rsid w:val="007E1F50"/>
    <w:rsid w:val="007F38D6"/>
    <w:rsid w:val="008510AA"/>
    <w:rsid w:val="008551E2"/>
    <w:rsid w:val="0086230E"/>
    <w:rsid w:val="00873612"/>
    <w:rsid w:val="008C38FF"/>
    <w:rsid w:val="008C7B91"/>
    <w:rsid w:val="008D7C3E"/>
    <w:rsid w:val="00930BC7"/>
    <w:rsid w:val="0096737B"/>
    <w:rsid w:val="0097685A"/>
    <w:rsid w:val="00995903"/>
    <w:rsid w:val="009C3317"/>
    <w:rsid w:val="009C7A1B"/>
    <w:rsid w:val="009F4A22"/>
    <w:rsid w:val="00A27452"/>
    <w:rsid w:val="00A76D43"/>
    <w:rsid w:val="00AE2BEC"/>
    <w:rsid w:val="00B0478D"/>
    <w:rsid w:val="00B1306C"/>
    <w:rsid w:val="00B14134"/>
    <w:rsid w:val="00BE157F"/>
    <w:rsid w:val="00C67D9A"/>
    <w:rsid w:val="00CF1C3E"/>
    <w:rsid w:val="00CF66E6"/>
    <w:rsid w:val="00D11F19"/>
    <w:rsid w:val="00D151E1"/>
    <w:rsid w:val="00D56E43"/>
    <w:rsid w:val="00D70514"/>
    <w:rsid w:val="00D82A4E"/>
    <w:rsid w:val="00E37319"/>
    <w:rsid w:val="00E644B0"/>
    <w:rsid w:val="00EA74F8"/>
    <w:rsid w:val="00EC0650"/>
    <w:rsid w:val="00ED327A"/>
    <w:rsid w:val="00ED759C"/>
    <w:rsid w:val="00EF03D7"/>
    <w:rsid w:val="00F2708B"/>
    <w:rsid w:val="00F525AD"/>
    <w:rsid w:val="00F74123"/>
    <w:rsid w:val="00F7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F656D"/>
  <w15:chartTrackingRefBased/>
  <w15:docId w15:val="{2ED80D51-4C6F-49A3-BBE6-5133E7C67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33E49"/>
    <w:pPr>
      <w:keepNext/>
      <w:keepLines/>
      <w:spacing w:before="240" w:after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33E49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033E4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33E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0">
    <w:name w:val="Заголовок 1 Знак"/>
    <w:basedOn w:val="a0"/>
    <w:link w:val="1"/>
    <w:uiPriority w:val="9"/>
    <w:rsid w:val="00033E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33E4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5">
    <w:name w:val="List Paragraph"/>
    <w:basedOn w:val="a"/>
    <w:uiPriority w:val="34"/>
    <w:qFormat/>
    <w:rsid w:val="00033E4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510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510AA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564B82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6D71C5"/>
    <w:rPr>
      <w:color w:val="954F72" w:themeColor="followed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F2708B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2708B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F2708B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2708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2708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48A386-2F1A-4D88-B313-D46162C6B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Литовко Федор Павлович</dc:creator>
  <cp:keywords/>
  <dc:description/>
  <cp:lastModifiedBy>Казакова Юлия Владимировна</cp:lastModifiedBy>
  <cp:revision>3</cp:revision>
  <cp:lastPrinted>2021-03-26T15:05:00Z</cp:lastPrinted>
  <dcterms:created xsi:type="dcterms:W3CDTF">2023-07-24T12:49:00Z</dcterms:created>
  <dcterms:modified xsi:type="dcterms:W3CDTF">2023-07-25T09:00:00Z</dcterms:modified>
</cp:coreProperties>
</file>