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15" w:rsidRDefault="00B80015" w:rsidP="00B80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Рекомендации по заполнению перечня </w:t>
      </w:r>
      <w:r w:rsidR="001556CB" w:rsidRPr="001556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баз данных и документов Национального исследовательского университета «Высшая школа экономики», оформляемых с использованием информационных систем</w:t>
      </w:r>
      <w:bookmarkStart w:id="0" w:name="_GoBack"/>
      <w:bookmarkEnd w:id="0"/>
    </w:p>
    <w:p w:rsidR="00BD525F" w:rsidRDefault="00BD525F" w:rsidP="00B80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25F" w:rsidRDefault="00BD525F" w:rsidP="00BD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Сокращения и определения:</w:t>
      </w:r>
    </w:p>
    <w:p w:rsidR="00BD525F" w:rsidRDefault="00BD525F" w:rsidP="00BD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 – Информационная система.</w:t>
      </w:r>
    </w:p>
    <w:p w:rsidR="00BD525F" w:rsidRDefault="00BD525F" w:rsidP="00BD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КИС – корпоративная информационная система НИУ ВШЭ.</w:t>
      </w:r>
    </w:p>
    <w:p w:rsidR="00BD525F" w:rsidRDefault="00BD525F" w:rsidP="00BD5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НИУ ВШЭ – </w:t>
      </w:r>
      <w:r>
        <w:rPr>
          <w:rFonts w:ascii="Times New Roman" w:hAnsi="Times New Roman" w:cs="Times New Roman"/>
          <w:sz w:val="26"/>
          <w:szCs w:val="26"/>
        </w:rPr>
        <w:t>Национальный исследовательский университет</w:t>
      </w:r>
      <w:r w:rsidRPr="00B80015">
        <w:rPr>
          <w:rFonts w:ascii="Times New Roman" w:hAnsi="Times New Roman" w:cs="Times New Roman"/>
          <w:sz w:val="26"/>
          <w:szCs w:val="26"/>
        </w:rPr>
        <w:t xml:space="preserve"> «Высшая школа экономики»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D525F" w:rsidRDefault="00BD525F" w:rsidP="00BD5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– перечень </w:t>
      </w:r>
      <w:r w:rsidRPr="00B80015">
        <w:rPr>
          <w:rFonts w:ascii="Times New Roman" w:hAnsi="Times New Roman" w:cs="Times New Roman"/>
          <w:sz w:val="26"/>
          <w:szCs w:val="26"/>
        </w:rPr>
        <w:t xml:space="preserve">видов документов </w:t>
      </w:r>
      <w:r>
        <w:rPr>
          <w:rFonts w:ascii="Times New Roman" w:hAnsi="Times New Roman" w:cs="Times New Roman"/>
          <w:sz w:val="26"/>
          <w:szCs w:val="26"/>
        </w:rPr>
        <w:t>НИУ ВШЭ</w:t>
      </w:r>
      <w:r w:rsidRPr="00B80015">
        <w:rPr>
          <w:rFonts w:ascii="Times New Roman" w:hAnsi="Times New Roman" w:cs="Times New Roman"/>
          <w:sz w:val="26"/>
          <w:szCs w:val="26"/>
        </w:rPr>
        <w:t xml:space="preserve">, создание и/или хранение которых осуществляется с использованием </w:t>
      </w:r>
      <w:r>
        <w:rPr>
          <w:rFonts w:ascii="Times New Roman" w:hAnsi="Times New Roman" w:cs="Times New Roman"/>
          <w:sz w:val="26"/>
          <w:szCs w:val="26"/>
        </w:rPr>
        <w:t>ИС.</w:t>
      </w:r>
    </w:p>
    <w:p w:rsidR="00E67944" w:rsidRDefault="00E67944" w:rsidP="00BD5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ЭП – электронная подпись. </w:t>
      </w:r>
    </w:p>
    <w:p w:rsidR="00BD525F" w:rsidRDefault="00BD525F" w:rsidP="00BD5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DE6" w:rsidRDefault="00BD525F" w:rsidP="00236DE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перечень включаются</w:t>
      </w:r>
      <w:r w:rsidR="00236DE6">
        <w:rPr>
          <w:rFonts w:ascii="Times New Roman" w:hAnsi="Times New Roman" w:cs="Times New Roman"/>
          <w:sz w:val="26"/>
          <w:szCs w:val="26"/>
        </w:rPr>
        <w:t>:</w:t>
      </w:r>
    </w:p>
    <w:p w:rsidR="00966CEB" w:rsidRDefault="00BD525F" w:rsidP="00966CE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документы, хотя бы один этап жизненного цикла которых (создание, согласование, подписание, визиро</w:t>
      </w:r>
      <w:r w:rsidR="00CD1630">
        <w:rPr>
          <w:rFonts w:ascii="Times New Roman" w:hAnsi="Times New Roman" w:cs="Times New Roman"/>
          <w:sz w:val="26"/>
          <w:szCs w:val="26"/>
        </w:rPr>
        <w:t>вание, рассмотрение, регистрация</w:t>
      </w:r>
      <w:r>
        <w:rPr>
          <w:rFonts w:ascii="Times New Roman" w:hAnsi="Times New Roman" w:cs="Times New Roman"/>
          <w:sz w:val="26"/>
          <w:szCs w:val="26"/>
        </w:rPr>
        <w:t>, хранение)</w:t>
      </w:r>
      <w:r w:rsidRPr="00443D31">
        <w:rPr>
          <w:rFonts w:ascii="Times New Roman" w:hAnsi="Times New Roman" w:cs="Times New Roman"/>
          <w:sz w:val="26"/>
          <w:szCs w:val="26"/>
        </w:rPr>
        <w:t xml:space="preserve"> </w:t>
      </w:r>
      <w:r w:rsidR="00966CEB">
        <w:rPr>
          <w:rFonts w:ascii="Times New Roman" w:hAnsi="Times New Roman" w:cs="Times New Roman"/>
          <w:sz w:val="26"/>
          <w:szCs w:val="26"/>
        </w:rPr>
        <w:t>проходит в ИС;</w:t>
      </w:r>
    </w:p>
    <w:p w:rsidR="00BD525F" w:rsidRDefault="00966CEB" w:rsidP="00966CE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базы данных.</w:t>
      </w:r>
      <w:r w:rsidR="00BD52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3B58" w:rsidRDefault="00D13B58" w:rsidP="00236DE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Документы, оформляемые исключительно на бумажном носителе, в перечень не включаются.</w:t>
      </w:r>
    </w:p>
    <w:p w:rsidR="00372462" w:rsidRDefault="00372462" w:rsidP="00236DE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отсутствии документов, создание и/или хранение которых осуществляется </w:t>
      </w:r>
      <w:r w:rsidRPr="00372462">
        <w:rPr>
          <w:rFonts w:ascii="Times New Roman" w:hAnsi="Times New Roman" w:cs="Times New Roman"/>
          <w:sz w:val="26"/>
          <w:szCs w:val="26"/>
        </w:rPr>
        <w:t>в информационных системах, используемых в структурном подразделении</w:t>
      </w:r>
      <w:r>
        <w:rPr>
          <w:rFonts w:ascii="Times New Roman" w:hAnsi="Times New Roman" w:cs="Times New Roman"/>
          <w:sz w:val="26"/>
          <w:szCs w:val="26"/>
        </w:rPr>
        <w:t xml:space="preserve">, руководитель структурного подразделения оформляет служебную записку об отсутствии документов </w:t>
      </w:r>
      <w:r w:rsidR="00D13B58">
        <w:rPr>
          <w:rFonts w:ascii="Times New Roman" w:hAnsi="Times New Roman" w:cs="Times New Roman"/>
          <w:sz w:val="26"/>
          <w:szCs w:val="26"/>
        </w:rPr>
        <w:t xml:space="preserve">за подписью координирующего руководителя </w:t>
      </w:r>
      <w:r>
        <w:rPr>
          <w:rFonts w:ascii="Times New Roman" w:hAnsi="Times New Roman" w:cs="Times New Roman"/>
          <w:sz w:val="26"/>
          <w:szCs w:val="26"/>
        </w:rPr>
        <w:t xml:space="preserve">на имя проректора Мартусевич И.А. </w:t>
      </w:r>
    </w:p>
    <w:p w:rsidR="00BD525F" w:rsidRDefault="00BD525F" w:rsidP="00236DE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Рекомендации по заполнению </w:t>
      </w:r>
      <w:r w:rsidR="00501A6D">
        <w:rPr>
          <w:rFonts w:ascii="Times New Roman" w:hAnsi="Times New Roman" w:cs="Times New Roman"/>
          <w:sz w:val="26"/>
          <w:szCs w:val="26"/>
        </w:rPr>
        <w:t xml:space="preserve">граф </w:t>
      </w:r>
      <w:r>
        <w:rPr>
          <w:rFonts w:ascii="Times New Roman" w:hAnsi="Times New Roman" w:cs="Times New Roman"/>
          <w:sz w:val="26"/>
          <w:szCs w:val="26"/>
        </w:rPr>
        <w:t xml:space="preserve">перечня приведены в </w:t>
      </w:r>
      <w:r w:rsidR="00501A6D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аблице</w:t>
      </w:r>
      <w:r w:rsidR="00D0216F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216F" w:rsidRDefault="00D0216F" w:rsidP="00D0216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36DE6" w:rsidRDefault="00236DE6" w:rsidP="00BD52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36DE6" w:rsidSect="00236DE6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D525F" w:rsidRPr="00BD525F" w:rsidRDefault="00D0216F" w:rsidP="00BD52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1</w:t>
      </w:r>
    </w:p>
    <w:tbl>
      <w:tblPr>
        <w:tblStyle w:val="a8"/>
        <w:tblW w:w="14596" w:type="dxa"/>
        <w:tblLook w:val="04A0" w:firstRow="1" w:lastRow="0" w:firstColumn="1" w:lastColumn="0" w:noHBand="0" w:noVBand="1"/>
      </w:tblPr>
      <w:tblGrid>
        <w:gridCol w:w="642"/>
        <w:gridCol w:w="3748"/>
        <w:gridCol w:w="5103"/>
        <w:gridCol w:w="5103"/>
      </w:tblGrid>
      <w:tr w:rsidR="00360E65" w:rsidRPr="005B17A5" w:rsidTr="00D0216F">
        <w:trPr>
          <w:cantSplit/>
          <w:tblHeader/>
        </w:trPr>
        <w:tc>
          <w:tcPr>
            <w:tcW w:w="642" w:type="dxa"/>
            <w:vAlign w:val="center"/>
          </w:tcPr>
          <w:p w:rsidR="00360E65" w:rsidRPr="005B17A5" w:rsidRDefault="00360E65" w:rsidP="00360E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8" w:type="dxa"/>
            <w:vAlign w:val="center"/>
          </w:tcPr>
          <w:p w:rsidR="00360E65" w:rsidRPr="005B17A5" w:rsidRDefault="00360E65" w:rsidP="00360E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графы перечня</w:t>
            </w:r>
          </w:p>
        </w:tc>
        <w:tc>
          <w:tcPr>
            <w:tcW w:w="5103" w:type="dxa"/>
            <w:vAlign w:val="center"/>
          </w:tcPr>
          <w:p w:rsidR="00360E65" w:rsidRPr="005B17A5" w:rsidRDefault="00360E65" w:rsidP="00360E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заполнения</w:t>
            </w:r>
          </w:p>
        </w:tc>
        <w:tc>
          <w:tcPr>
            <w:tcW w:w="5103" w:type="dxa"/>
            <w:vAlign w:val="center"/>
          </w:tcPr>
          <w:p w:rsidR="00360E65" w:rsidRPr="005B17A5" w:rsidRDefault="00360E65" w:rsidP="00360E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Примеры заполнения</w:t>
            </w:r>
          </w:p>
        </w:tc>
      </w:tr>
      <w:tr w:rsidR="00360E65" w:rsidRPr="005B17A5" w:rsidTr="00D0216F">
        <w:trPr>
          <w:cantSplit/>
        </w:trPr>
        <w:tc>
          <w:tcPr>
            <w:tcW w:w="642" w:type="dxa"/>
          </w:tcPr>
          <w:p w:rsidR="00360E65" w:rsidRPr="005B17A5" w:rsidRDefault="00360E65" w:rsidP="00501A6D">
            <w:pPr>
              <w:pStyle w:val="a3"/>
              <w:numPr>
                <w:ilvl w:val="0"/>
                <w:numId w:val="2"/>
              </w:numPr>
              <w:ind w:left="2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360E65" w:rsidRPr="005B17A5" w:rsidRDefault="00360E65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документа</w:t>
            </w:r>
            <w:r w:rsidR="0023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/базы данных</w:t>
            </w:r>
          </w:p>
        </w:tc>
        <w:tc>
          <w:tcPr>
            <w:tcW w:w="5103" w:type="dxa"/>
          </w:tcPr>
          <w:p w:rsidR="00E67944" w:rsidRPr="005B17A5" w:rsidRDefault="00360E65" w:rsidP="00360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графе указывае</w:t>
            </w:r>
            <w:r w:rsidR="00CD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наименование вида документа</w:t>
            </w:r>
            <w:r w:rsidR="0023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/базы данных</w:t>
            </w:r>
            <w:r w:rsidR="00CD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укрупнённой группы документов</w:t>
            </w:r>
          </w:p>
        </w:tc>
        <w:tc>
          <w:tcPr>
            <w:tcW w:w="5103" w:type="dxa"/>
          </w:tcPr>
          <w:p w:rsidR="00360E65" w:rsidRPr="005B17A5" w:rsidRDefault="00360E65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о реализации программ дополнительного профессионального образования</w:t>
            </w:r>
          </w:p>
          <w:p w:rsidR="00360E65" w:rsidRDefault="00360E65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академических советов образовательных программ</w:t>
            </w:r>
          </w:p>
          <w:p w:rsidR="00236DE6" w:rsidRPr="005B17A5" w:rsidRDefault="00236DE6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информационная база</w:t>
            </w:r>
            <w:r w:rsidRPr="0023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Национального исследовательского университета «Высшая школа экономики», оформляемых с использованием информационных систем</w:t>
            </w:r>
          </w:p>
        </w:tc>
      </w:tr>
      <w:tr w:rsidR="00360E65" w:rsidRPr="005B17A5" w:rsidTr="00D0216F">
        <w:trPr>
          <w:cantSplit/>
        </w:trPr>
        <w:tc>
          <w:tcPr>
            <w:tcW w:w="642" w:type="dxa"/>
          </w:tcPr>
          <w:p w:rsidR="00360E65" w:rsidRPr="005B17A5" w:rsidRDefault="00360E65" w:rsidP="00501A6D">
            <w:pPr>
              <w:pStyle w:val="a3"/>
              <w:numPr>
                <w:ilvl w:val="0"/>
                <w:numId w:val="2"/>
              </w:numPr>
              <w:ind w:left="2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360E65" w:rsidRPr="005B17A5" w:rsidRDefault="00360E65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(электронный/скан-копия бумажного документа)</w:t>
            </w:r>
          </w:p>
        </w:tc>
        <w:tc>
          <w:tcPr>
            <w:tcW w:w="5103" w:type="dxa"/>
          </w:tcPr>
          <w:p w:rsidR="00360E65" w:rsidRPr="005B17A5" w:rsidRDefault="00360E65" w:rsidP="00360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Графа заполняется из выпадающего списка.</w:t>
            </w:r>
          </w:p>
          <w:p w:rsidR="00360E65" w:rsidRDefault="00360E65" w:rsidP="00360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«электронный» указывается только для документов, подписываемых </w:t>
            </w:r>
            <w:r w:rsidR="00E6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</w:t>
            </w: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944" w:rsidRDefault="00E67944" w:rsidP="00360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«гибридный» указывается для документов, оформляемых как на бумажном носителе, так и подписываемых ЭП. </w:t>
            </w:r>
          </w:p>
          <w:p w:rsidR="00236DE6" w:rsidRPr="005B17A5" w:rsidRDefault="00236DE6" w:rsidP="00360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Графа не заполняется для баз данных.</w:t>
            </w:r>
          </w:p>
        </w:tc>
        <w:tc>
          <w:tcPr>
            <w:tcW w:w="5103" w:type="dxa"/>
          </w:tcPr>
          <w:p w:rsidR="00360E65" w:rsidRPr="005B17A5" w:rsidRDefault="00360E65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Скан-копия </w:t>
            </w:r>
          </w:p>
          <w:p w:rsidR="00360E65" w:rsidRDefault="00360E65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  <w:p w:rsidR="00E67944" w:rsidRPr="005B17A5" w:rsidRDefault="00E67944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Гибридный</w:t>
            </w:r>
          </w:p>
          <w:p w:rsidR="00360E65" w:rsidRPr="005B17A5" w:rsidRDefault="00360E65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E65" w:rsidRPr="005B17A5" w:rsidTr="00D0216F">
        <w:trPr>
          <w:cantSplit/>
        </w:trPr>
        <w:tc>
          <w:tcPr>
            <w:tcW w:w="642" w:type="dxa"/>
          </w:tcPr>
          <w:p w:rsidR="00360E65" w:rsidRPr="005B17A5" w:rsidRDefault="00360E65" w:rsidP="00501A6D">
            <w:pPr>
              <w:pStyle w:val="a3"/>
              <w:numPr>
                <w:ilvl w:val="0"/>
                <w:numId w:val="2"/>
              </w:numPr>
              <w:ind w:left="2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360E65" w:rsidRPr="005B17A5" w:rsidRDefault="00360E65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подписи</w:t>
            </w:r>
          </w:p>
        </w:tc>
        <w:tc>
          <w:tcPr>
            <w:tcW w:w="5103" w:type="dxa"/>
          </w:tcPr>
          <w:p w:rsidR="00360E65" w:rsidRPr="005B17A5" w:rsidRDefault="00360E65" w:rsidP="00360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Графа заполняется из выпадающего списка.</w:t>
            </w:r>
          </w:p>
          <w:p w:rsidR="00360E65" w:rsidRPr="005B17A5" w:rsidRDefault="00360E65" w:rsidP="00360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Графа заполняться для документов, подписываемых </w:t>
            </w:r>
            <w:r w:rsidR="00E6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 и для гибридных документов</w:t>
            </w: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6DE6" w:rsidRDefault="00360E65" w:rsidP="00360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документов, подписываем собственноручно, графа не заполняется. </w:t>
            </w:r>
          </w:p>
          <w:p w:rsidR="00B71F55" w:rsidRPr="005B17A5" w:rsidRDefault="00B71F55" w:rsidP="00360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Графа может не заполняться для баз данных</w:t>
            </w:r>
          </w:p>
        </w:tc>
        <w:tc>
          <w:tcPr>
            <w:tcW w:w="5103" w:type="dxa"/>
          </w:tcPr>
          <w:p w:rsidR="00360E65" w:rsidRPr="005B17A5" w:rsidRDefault="00360E65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УКЭП</w:t>
            </w:r>
          </w:p>
          <w:p w:rsidR="00360E65" w:rsidRPr="005B17A5" w:rsidRDefault="00360E65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УНЭП</w:t>
            </w:r>
          </w:p>
          <w:p w:rsidR="00360E65" w:rsidRPr="005B17A5" w:rsidRDefault="00360E65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УКЭП/УНЭП</w:t>
            </w:r>
          </w:p>
          <w:p w:rsidR="00360E65" w:rsidRPr="005B17A5" w:rsidRDefault="00360E65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</w:p>
        </w:tc>
      </w:tr>
      <w:tr w:rsidR="00360E65" w:rsidRPr="005B17A5" w:rsidTr="00D0216F">
        <w:trPr>
          <w:cantSplit/>
        </w:trPr>
        <w:tc>
          <w:tcPr>
            <w:tcW w:w="642" w:type="dxa"/>
          </w:tcPr>
          <w:p w:rsidR="00360E65" w:rsidRPr="005B17A5" w:rsidRDefault="00360E65" w:rsidP="00501A6D">
            <w:pPr>
              <w:pStyle w:val="a3"/>
              <w:numPr>
                <w:ilvl w:val="0"/>
                <w:numId w:val="2"/>
              </w:numPr>
              <w:ind w:left="2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360E65" w:rsidRPr="005B17A5" w:rsidRDefault="00D0216F" w:rsidP="00B71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информационной системы, вид информационной системы </w:t>
            </w:r>
            <w:r w:rsidR="00B71F55" w:rsidRPr="00B7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(КИС/Внешняя ИС)</w:t>
            </w:r>
            <w:r w:rsidR="00B7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1F55" w:rsidRPr="00B7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7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5103" w:type="dxa"/>
          </w:tcPr>
          <w:p w:rsidR="00360E65" w:rsidRPr="005B17A5" w:rsidRDefault="00D0216F" w:rsidP="00D021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графе указывается через запятую наименование и вид ИС, в которой проходит жизненный цикл документа.</w:t>
            </w:r>
          </w:p>
          <w:p w:rsidR="00D0216F" w:rsidRPr="005B17A5" w:rsidRDefault="00D0216F" w:rsidP="00D021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ИС: КИС или внешняя ИС. </w:t>
            </w:r>
          </w:p>
          <w:p w:rsidR="00D0216F" w:rsidRPr="005B17A5" w:rsidRDefault="00D0216F" w:rsidP="00575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указывать более одной ИС.</w:t>
            </w:r>
            <w:r w:rsidR="005754ED"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54ED" w:rsidRDefault="005754ED" w:rsidP="00575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графе указано 2 и более ИС, информация о каждой ИС оформляется в графе отдельной строкой и разделяется дополнительным межстрочным интервалом</w:t>
            </w:r>
            <w:r w:rsidR="00FE56A0"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1F55" w:rsidRPr="005B17A5" w:rsidRDefault="00B71F55" w:rsidP="00B71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баз данных может быть указано иное место хранения: общая папка; облачное хранилище; ФИО работника, на локальном ЭВМ которого хранится база данных; адрес, включая номер кабинета, в котором хранится съёмный носитель с базой данных, и пр. </w:t>
            </w:r>
          </w:p>
        </w:tc>
        <w:tc>
          <w:tcPr>
            <w:tcW w:w="5103" w:type="dxa"/>
          </w:tcPr>
          <w:p w:rsidR="00360E65" w:rsidRPr="005B17A5" w:rsidRDefault="00D0216F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электронного документооборота (СЭД), КИС</w:t>
            </w:r>
          </w:p>
          <w:p w:rsidR="00D0216F" w:rsidRPr="005B17A5" w:rsidRDefault="00D0216F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ФАС, КИС</w:t>
            </w:r>
          </w:p>
          <w:p w:rsidR="00D0216F" w:rsidRPr="005B17A5" w:rsidRDefault="00D0216F" w:rsidP="0050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7A5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«Сбербанк-АСТ», внешняя ИС</w:t>
            </w:r>
          </w:p>
          <w:p w:rsidR="005754ED" w:rsidRPr="005B17A5" w:rsidRDefault="005754ED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E65" w:rsidRPr="005B17A5" w:rsidTr="00D0216F">
        <w:trPr>
          <w:cantSplit/>
        </w:trPr>
        <w:tc>
          <w:tcPr>
            <w:tcW w:w="642" w:type="dxa"/>
          </w:tcPr>
          <w:p w:rsidR="00360E65" w:rsidRPr="005B17A5" w:rsidRDefault="00360E65" w:rsidP="00501A6D">
            <w:pPr>
              <w:pStyle w:val="a3"/>
              <w:numPr>
                <w:ilvl w:val="0"/>
                <w:numId w:val="2"/>
              </w:numPr>
              <w:ind w:left="2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360E65" w:rsidRPr="005B17A5" w:rsidRDefault="00A07623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Функциональный заказчик/Владелец КИС</w:t>
            </w:r>
          </w:p>
        </w:tc>
        <w:tc>
          <w:tcPr>
            <w:tcW w:w="5103" w:type="dxa"/>
          </w:tcPr>
          <w:p w:rsidR="00360E65" w:rsidRPr="005B17A5" w:rsidRDefault="00A07623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графе </w:t>
            </w:r>
            <w:r w:rsidR="005B17A5"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структурного подразделения, определяющего требование к информационной системе. Допускается указывать более одного структурного подразделения.</w:t>
            </w:r>
          </w:p>
          <w:p w:rsidR="005B17A5" w:rsidRPr="005B17A5" w:rsidRDefault="00CD1630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графе «</w:t>
            </w:r>
            <w:r w:rsidRPr="00CD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информационной системы, вид информационной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B17A5"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указано более 1 ИС, то функциональный заказчик/Владелец КИС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указывается для каждой ИС</w:t>
            </w:r>
            <w:r w:rsidR="005B17A5"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B17A5" w:rsidRPr="005B17A5" w:rsidRDefault="005B17A5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Графа заполняется только для КИС.</w:t>
            </w:r>
          </w:p>
        </w:tc>
        <w:tc>
          <w:tcPr>
            <w:tcW w:w="5103" w:type="dxa"/>
          </w:tcPr>
          <w:p w:rsidR="00360E65" w:rsidRPr="005B17A5" w:rsidRDefault="005B17A5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</w:t>
            </w:r>
          </w:p>
          <w:p w:rsidR="005B17A5" w:rsidRPr="005B17A5" w:rsidRDefault="005B17A5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персонала (в части кадровых документов)</w:t>
            </w:r>
          </w:p>
        </w:tc>
      </w:tr>
      <w:tr w:rsidR="00360E65" w:rsidRPr="005B17A5" w:rsidTr="00D0216F">
        <w:trPr>
          <w:cantSplit/>
        </w:trPr>
        <w:tc>
          <w:tcPr>
            <w:tcW w:w="642" w:type="dxa"/>
          </w:tcPr>
          <w:p w:rsidR="00360E65" w:rsidRPr="005B17A5" w:rsidRDefault="00360E65" w:rsidP="00501A6D">
            <w:pPr>
              <w:pStyle w:val="a3"/>
              <w:numPr>
                <w:ilvl w:val="0"/>
                <w:numId w:val="2"/>
              </w:numPr>
              <w:ind w:left="2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360E65" w:rsidRPr="005B17A5" w:rsidRDefault="005B17A5" w:rsidP="0050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5103" w:type="dxa"/>
          </w:tcPr>
          <w:p w:rsidR="005B17A5" w:rsidRPr="005B17A5" w:rsidRDefault="005B17A5" w:rsidP="005B1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графе указываются особенности формирования документа в информационных системах. </w:t>
            </w:r>
          </w:p>
          <w:p w:rsidR="005B17A5" w:rsidRPr="005B17A5" w:rsidRDefault="005B17A5" w:rsidP="005B1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Графа обязательна для заполнения, если жизненный цикл документа проходит в нескольких информационных системах. </w:t>
            </w:r>
          </w:p>
          <w:p w:rsidR="00360E65" w:rsidRPr="005B17A5" w:rsidRDefault="005B17A5" w:rsidP="005B1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графе указывается какие этапы жизненного цикла документа проходят в каждой информационной системе.</w:t>
            </w:r>
          </w:p>
        </w:tc>
        <w:tc>
          <w:tcPr>
            <w:tcW w:w="5103" w:type="dxa"/>
          </w:tcPr>
          <w:p w:rsidR="005B17A5" w:rsidRPr="005B17A5" w:rsidRDefault="005B17A5" w:rsidP="005B1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гражданско-правового характера с физическими лицами подписывается УКЭП со стороны НИУ ВШЭ, УНЭП – со стороны исполнителя.</w:t>
            </w:r>
          </w:p>
          <w:p w:rsidR="00360E65" w:rsidRPr="005B17A5" w:rsidRDefault="005B17A5" w:rsidP="005B1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расходных договоров осуществляется в ФАС, согласование, регистрация и хранение осуществляются в СЭД, подписание и хранение осуществляются на электронной торговой площадке «Сбербанк-АСТ».</w:t>
            </w:r>
          </w:p>
        </w:tc>
      </w:tr>
    </w:tbl>
    <w:p w:rsidR="00BD525F" w:rsidRDefault="00BD525F" w:rsidP="00B80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BD525F" w:rsidSect="00BD525F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7A" w:rsidRDefault="0059417A" w:rsidP="00443D31">
      <w:pPr>
        <w:spacing w:after="0" w:line="240" w:lineRule="auto"/>
      </w:pPr>
      <w:r>
        <w:separator/>
      </w:r>
    </w:p>
  </w:endnote>
  <w:endnote w:type="continuationSeparator" w:id="0">
    <w:p w:rsidR="0059417A" w:rsidRDefault="0059417A" w:rsidP="0044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7A" w:rsidRDefault="0059417A" w:rsidP="00443D31">
      <w:pPr>
        <w:spacing w:after="0" w:line="240" w:lineRule="auto"/>
      </w:pPr>
      <w:r>
        <w:separator/>
      </w:r>
    </w:p>
  </w:footnote>
  <w:footnote w:type="continuationSeparator" w:id="0">
    <w:p w:rsidR="0059417A" w:rsidRDefault="0059417A" w:rsidP="0044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6"/>
        <w:szCs w:val="26"/>
      </w:rPr>
      <w:id w:val="-1311167608"/>
      <w:docPartObj>
        <w:docPartGallery w:val="Page Numbers (Top of Page)"/>
        <w:docPartUnique/>
      </w:docPartObj>
    </w:sdtPr>
    <w:sdtEndPr/>
    <w:sdtContent>
      <w:p w:rsidR="00443D31" w:rsidRPr="00443D31" w:rsidRDefault="00443D31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43D3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43D3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43D3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556CB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443D3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443D31" w:rsidRDefault="00443D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F65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6E6FDB"/>
    <w:multiLevelType w:val="hybridMultilevel"/>
    <w:tmpl w:val="C9DC9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03880"/>
    <w:multiLevelType w:val="hybridMultilevel"/>
    <w:tmpl w:val="13A03A8A"/>
    <w:lvl w:ilvl="0" w:tplc="81287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15"/>
    <w:rsid w:val="00033A8E"/>
    <w:rsid w:val="000C54E8"/>
    <w:rsid w:val="000D3302"/>
    <w:rsid w:val="001556CB"/>
    <w:rsid w:val="00236DE6"/>
    <w:rsid w:val="00360E65"/>
    <w:rsid w:val="00372462"/>
    <w:rsid w:val="00441448"/>
    <w:rsid w:val="00443D31"/>
    <w:rsid w:val="00501A6D"/>
    <w:rsid w:val="005754ED"/>
    <w:rsid w:val="0059417A"/>
    <w:rsid w:val="005B17A5"/>
    <w:rsid w:val="00730BA8"/>
    <w:rsid w:val="007A60FD"/>
    <w:rsid w:val="008645B1"/>
    <w:rsid w:val="00966CEB"/>
    <w:rsid w:val="009D55E0"/>
    <w:rsid w:val="00A07623"/>
    <w:rsid w:val="00B62FC7"/>
    <w:rsid w:val="00B71F55"/>
    <w:rsid w:val="00B80015"/>
    <w:rsid w:val="00BD525F"/>
    <w:rsid w:val="00CD1630"/>
    <w:rsid w:val="00CE4D08"/>
    <w:rsid w:val="00D0216F"/>
    <w:rsid w:val="00D12A89"/>
    <w:rsid w:val="00D13B58"/>
    <w:rsid w:val="00DF4930"/>
    <w:rsid w:val="00E325BF"/>
    <w:rsid w:val="00E67944"/>
    <w:rsid w:val="00ED1D65"/>
    <w:rsid w:val="00F7701A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E602E-2628-4376-9EEE-1C8EC539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0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D31"/>
  </w:style>
  <w:style w:type="paragraph" w:styleId="a6">
    <w:name w:val="footer"/>
    <w:basedOn w:val="a"/>
    <w:link w:val="a7"/>
    <w:uiPriority w:val="99"/>
    <w:unhideWhenUsed/>
    <w:rsid w:val="0044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D31"/>
  </w:style>
  <w:style w:type="table" w:styleId="a8">
    <w:name w:val="Table Grid"/>
    <w:basedOn w:val="a1"/>
    <w:uiPriority w:val="39"/>
    <w:rsid w:val="00BD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Юлия Владимировна</dc:creator>
  <cp:keywords/>
  <dc:description/>
  <cp:lastModifiedBy>Казакова Юлия Владимировна</cp:lastModifiedBy>
  <cp:revision>2</cp:revision>
  <dcterms:created xsi:type="dcterms:W3CDTF">2024-11-25T05:53:00Z</dcterms:created>
  <dcterms:modified xsi:type="dcterms:W3CDTF">2024-11-25T05:53:00Z</dcterms:modified>
</cp:coreProperties>
</file>